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4A" w:rsidRDefault="006A284A" w:rsidP="008D3BDD">
      <w:pPr>
        <w:pStyle w:val="berschrift1"/>
      </w:pPr>
      <w:bookmarkStart w:id="0" w:name="_GoBack"/>
      <w:bookmarkEnd w:id="0"/>
    </w:p>
    <w:p w:rsidR="00EF18CA" w:rsidRPr="00EF18CA" w:rsidRDefault="00EF18CA" w:rsidP="00EF18CA">
      <w:pPr>
        <w:jc w:val="center"/>
        <w:rPr>
          <w:rFonts w:ascii="Bradley Hand ITC" w:hAnsi="Bradley Hand ITC"/>
          <w:b/>
          <w:sz w:val="28"/>
          <w:szCs w:val="28"/>
        </w:rPr>
      </w:pPr>
      <w:r w:rsidRPr="00EF18CA">
        <w:rPr>
          <w:rFonts w:ascii="Bradley Hand ITC" w:hAnsi="Bradley Hand ITC"/>
          <w:b/>
          <w:sz w:val="28"/>
          <w:szCs w:val="28"/>
        </w:rPr>
        <w:t>Besondere Zeiten erfordern neue Wege.</w:t>
      </w:r>
    </w:p>
    <w:p w:rsidR="007C2039" w:rsidRDefault="007C2039" w:rsidP="006A284A">
      <w:pPr>
        <w:jc w:val="center"/>
      </w:pPr>
    </w:p>
    <w:p w:rsidR="006A284A" w:rsidRDefault="006A284A" w:rsidP="006A284A">
      <w:pPr>
        <w:jc w:val="center"/>
      </w:pPr>
    </w:p>
    <w:p w:rsidR="006A284A" w:rsidRDefault="0065146F" w:rsidP="006A284A">
      <w:pPr>
        <w:jc w:val="center"/>
      </w:pPr>
      <w:r>
        <w:t>Mit dem</w:t>
      </w:r>
      <w:r w:rsidR="007C2039">
        <w:t xml:space="preserve"> geplanten Vortragsabend  zum </w:t>
      </w:r>
      <w:r w:rsidR="006A284A">
        <w:t xml:space="preserve">Thema </w:t>
      </w:r>
      <w:r w:rsidR="006A284A" w:rsidRPr="008D3BDD">
        <w:rPr>
          <w:b/>
          <w:sz w:val="24"/>
          <w:szCs w:val="24"/>
        </w:rPr>
        <w:t>„Wie unsere Kinder ticken“</w:t>
      </w:r>
      <w:r w:rsidR="007C2039">
        <w:t xml:space="preserve">, kommt Herr Rupf </w:t>
      </w:r>
      <w:r w:rsidR="00EF18CA">
        <w:t xml:space="preserve">am </w:t>
      </w:r>
      <w:r w:rsidR="00EF18CA" w:rsidRPr="00EF18CA">
        <w:rPr>
          <w:b/>
        </w:rPr>
        <w:t>10.06. um 19.30 Uhr</w:t>
      </w:r>
      <w:r w:rsidR="00EF18CA">
        <w:t xml:space="preserve"> </w:t>
      </w:r>
      <w:r w:rsidR="007C2039">
        <w:t xml:space="preserve">zu Ihnen in die Wohnstube. </w:t>
      </w:r>
    </w:p>
    <w:p w:rsidR="007C2039" w:rsidRDefault="007C2039" w:rsidP="006A284A">
      <w:pPr>
        <w:jc w:val="center"/>
      </w:pPr>
      <w:r>
        <w:t>Sie brauchen keinen Babysitter und können den  informativen und anregenden Vortrag  vom Sofa aus genießen.</w:t>
      </w:r>
    </w:p>
    <w:p w:rsidR="007C2039" w:rsidRDefault="007C2039" w:rsidP="006A284A">
      <w:pPr>
        <w:jc w:val="center"/>
      </w:pPr>
    </w:p>
    <w:p w:rsidR="006A284A" w:rsidRDefault="006A284A" w:rsidP="006A284A">
      <w:pPr>
        <w:jc w:val="center"/>
        <w:rPr>
          <w:rFonts w:ascii="Calibri" w:hAnsi="Calibri"/>
        </w:rPr>
      </w:pPr>
      <w:r>
        <w:t>Herr Rupf ist Diplompädagoge, selbst Vater von 4 Ki</w:t>
      </w:r>
      <w:r w:rsidR="007C2039">
        <w:t>ndern und weiß wovon er spricht, wenn es um Erziehungsfragen geht.</w:t>
      </w:r>
    </w:p>
    <w:p w:rsidR="00EF18CA" w:rsidRDefault="00EF18CA" w:rsidP="006A284A">
      <w:pPr>
        <w:pStyle w:val="Standard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7C2039" w:rsidRDefault="0065146F" w:rsidP="006A284A">
      <w:pPr>
        <w:pStyle w:val="Standard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Ziel ist es,</w:t>
      </w:r>
      <w:r w:rsidR="00EF18CA">
        <w:rPr>
          <w:rFonts w:ascii="Calibri" w:hAnsi="Calibri"/>
          <w:sz w:val="22"/>
          <w:szCs w:val="22"/>
        </w:rPr>
        <w:t xml:space="preserve"> Wege aufzuzeigen, wie wir </w:t>
      </w:r>
      <w:r>
        <w:rPr>
          <w:rFonts w:ascii="Calibri" w:hAnsi="Calibri"/>
          <w:sz w:val="22"/>
          <w:szCs w:val="22"/>
        </w:rPr>
        <w:t>d</w:t>
      </w:r>
      <w:r w:rsidR="006A284A">
        <w:rPr>
          <w:rFonts w:ascii="Calibri" w:hAnsi="Calibri"/>
          <w:sz w:val="22"/>
          <w:szCs w:val="22"/>
        </w:rPr>
        <w:t>en alltäglich</w:t>
      </w:r>
      <w:r w:rsidR="00EF18CA">
        <w:rPr>
          <w:rFonts w:ascii="Calibri" w:hAnsi="Calibri"/>
          <w:sz w:val="22"/>
          <w:szCs w:val="22"/>
        </w:rPr>
        <w:t>en Herausforderungen mit unseren</w:t>
      </w:r>
      <w:r>
        <w:rPr>
          <w:rFonts w:ascii="Calibri" w:hAnsi="Calibri"/>
          <w:sz w:val="22"/>
          <w:szCs w:val="22"/>
        </w:rPr>
        <w:t xml:space="preserve"> Kindern gelassener  begegnen können.</w:t>
      </w:r>
      <w:r w:rsidR="006A284A">
        <w:rPr>
          <w:rFonts w:ascii="Calibri" w:hAnsi="Calibri"/>
          <w:sz w:val="22"/>
          <w:szCs w:val="22"/>
        </w:rPr>
        <w:t xml:space="preserve"> </w:t>
      </w:r>
    </w:p>
    <w:p w:rsidR="006A284A" w:rsidRDefault="006A284A" w:rsidP="006A284A">
      <w:pPr>
        <w:jc w:val="center"/>
      </w:pPr>
    </w:p>
    <w:p w:rsidR="006A284A" w:rsidRDefault="006A284A" w:rsidP="006A284A">
      <w:pPr>
        <w:ind w:firstLine="0"/>
        <w:jc w:val="center"/>
      </w:pPr>
      <w:r>
        <w:rPr>
          <w:noProof/>
        </w:rPr>
        <w:drawing>
          <wp:inline distT="0" distB="0" distL="0" distR="0">
            <wp:extent cx="2343150" cy="1562100"/>
            <wp:effectExtent l="0" t="0" r="0" b="0"/>
            <wp:docPr id="2" name="Grafik 2" descr="C:\Users\diak_roennau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k_roennau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84A" w:rsidRDefault="006A284A" w:rsidP="006A284A">
      <w:pPr>
        <w:jc w:val="center"/>
      </w:pPr>
    </w:p>
    <w:p w:rsidR="006A284A" w:rsidRDefault="006A284A" w:rsidP="006A284A">
      <w:pPr>
        <w:jc w:val="center"/>
      </w:pPr>
    </w:p>
    <w:p w:rsidR="006A284A" w:rsidRDefault="00EF18CA" w:rsidP="006A284A">
      <w:pPr>
        <w:jc w:val="center"/>
      </w:pPr>
      <w:r>
        <w:t xml:space="preserve">Mit viel Humor deckt </w:t>
      </w:r>
      <w:r w:rsidR="006A284A">
        <w:t xml:space="preserve"> er die “Stolperfallen“ im Erziehungsalltag auf und macht Mut in kleinen Dingen großzügig und in große</w:t>
      </w:r>
      <w:r w:rsidR="0065146F">
        <w:t>n</w:t>
      </w:r>
      <w:r w:rsidR="006A284A">
        <w:t xml:space="preserve"> Dingen konsequent zu sein.</w:t>
      </w:r>
    </w:p>
    <w:p w:rsidR="00EF18CA" w:rsidRDefault="00EF18CA" w:rsidP="006A284A">
      <w:pPr>
        <w:jc w:val="center"/>
      </w:pPr>
    </w:p>
    <w:p w:rsidR="0065146F" w:rsidRDefault="006A284A" w:rsidP="006A284A">
      <w:pPr>
        <w:jc w:val="center"/>
      </w:pPr>
      <w:r>
        <w:t xml:space="preserve">Dies ist eine </w:t>
      </w:r>
      <w:r w:rsidR="00EF18CA">
        <w:t xml:space="preserve">kostenfreie </w:t>
      </w:r>
      <w:r>
        <w:t>Veranstaltung der Bildun</w:t>
      </w:r>
      <w:r w:rsidR="007C2039">
        <w:t>gslandschaft Süderbrarup in</w:t>
      </w:r>
    </w:p>
    <w:p w:rsidR="006A284A" w:rsidRDefault="007C2039" w:rsidP="006A284A">
      <w:pPr>
        <w:jc w:val="center"/>
      </w:pPr>
      <w:r>
        <w:t xml:space="preserve"> enger Zusammenarbeit mit dem </w:t>
      </w:r>
      <w:r w:rsidR="006A284A">
        <w:t>Familienzentrum</w:t>
      </w:r>
      <w:r w:rsidR="0065146F">
        <w:t>.</w:t>
      </w:r>
    </w:p>
    <w:p w:rsidR="006A284A" w:rsidRDefault="006A284A" w:rsidP="006A284A">
      <w:pPr>
        <w:jc w:val="center"/>
      </w:pPr>
    </w:p>
    <w:p w:rsidR="007C2039" w:rsidRDefault="007C2039" w:rsidP="007C2039"/>
    <w:p w:rsidR="0065146F" w:rsidRDefault="006A284A" w:rsidP="006A284A">
      <w:pPr>
        <w:jc w:val="center"/>
      </w:pPr>
      <w:r w:rsidRPr="0065146F">
        <w:rPr>
          <w:b/>
        </w:rPr>
        <w:t xml:space="preserve">Anmeldungen </w:t>
      </w:r>
      <w:r w:rsidR="007C2039" w:rsidRPr="0065146F">
        <w:rPr>
          <w:b/>
        </w:rPr>
        <w:t>bitte per Mail</w:t>
      </w:r>
      <w:r w:rsidR="007C2039">
        <w:t xml:space="preserve">, Sie erhalten dann die Zugangsdaten und </w:t>
      </w:r>
      <w:r w:rsidR="0065146F">
        <w:t xml:space="preserve">eine Anleitung, mit der </w:t>
      </w:r>
      <w:r w:rsidR="007C2039">
        <w:t xml:space="preserve"> Sie sich an diesem Abend per Internet einwählen können.</w:t>
      </w:r>
    </w:p>
    <w:p w:rsidR="0065146F" w:rsidRDefault="007C2039" w:rsidP="006A284A">
      <w:pPr>
        <w:jc w:val="center"/>
      </w:pPr>
      <w:r>
        <w:t xml:space="preserve"> </w:t>
      </w:r>
    </w:p>
    <w:p w:rsidR="006A284A" w:rsidRPr="0065146F" w:rsidRDefault="007C2039" w:rsidP="006A284A">
      <w:pPr>
        <w:jc w:val="center"/>
        <w:rPr>
          <w:b/>
        </w:rPr>
      </w:pPr>
      <w:r w:rsidRPr="0065146F">
        <w:rPr>
          <w:b/>
        </w:rPr>
        <w:t xml:space="preserve"> a.roennau@diakonie-slfl.de</w:t>
      </w:r>
    </w:p>
    <w:p w:rsidR="006A284A" w:rsidRDefault="006A284A" w:rsidP="006A284A">
      <w:pPr>
        <w:jc w:val="both"/>
      </w:pPr>
    </w:p>
    <w:p w:rsidR="006A284A" w:rsidRDefault="006A284A" w:rsidP="006A284A"/>
    <w:p w:rsidR="008A79B5" w:rsidRDefault="008A79B5"/>
    <w:sectPr w:rsidR="008A79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4A"/>
    <w:rsid w:val="0009270A"/>
    <w:rsid w:val="0065146F"/>
    <w:rsid w:val="006A284A"/>
    <w:rsid w:val="007C2039"/>
    <w:rsid w:val="008A79B5"/>
    <w:rsid w:val="008D3BDD"/>
    <w:rsid w:val="00E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84A"/>
    <w:pPr>
      <w:spacing w:after="0" w:line="240" w:lineRule="auto"/>
      <w:ind w:firstLine="360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3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A284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8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84A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3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84A"/>
    <w:pPr>
      <w:spacing w:after="0" w:line="240" w:lineRule="auto"/>
      <w:ind w:firstLine="360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3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A284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8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84A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3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Annedore Rönnau</dc:creator>
  <cp:lastModifiedBy>Annedore Rönnau</cp:lastModifiedBy>
  <cp:revision>3</cp:revision>
  <dcterms:created xsi:type="dcterms:W3CDTF">2020-05-27T09:45:00Z</dcterms:created>
  <dcterms:modified xsi:type="dcterms:W3CDTF">2020-05-27T09:45:00Z</dcterms:modified>
</cp:coreProperties>
</file>